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电暖器市场经营态势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电暖器市场经营态势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电暖器市场经营态势分析及投资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电暖器市场经营态势分析及投资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